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E6" w:rsidRDefault="00935E11" w:rsidP="00594F22">
      <w:pPr>
        <w:pStyle w:val="Heading1"/>
        <w:jc w:val="center"/>
      </w:pPr>
      <w:r>
        <w:t>Pre-observation form</w:t>
      </w:r>
    </w:p>
    <w:p w:rsidR="000D65FC" w:rsidRDefault="00943C0B" w:rsidP="00594F22">
      <w:r>
        <w:t xml:space="preserve">This form should be completed by the person </w:t>
      </w:r>
      <w:r w:rsidR="005706A6">
        <w:t xml:space="preserve">who is going to be observed. </w:t>
      </w:r>
      <w:r>
        <w:t>Ideally, the peers should meet to discuss the contents of the form.</w:t>
      </w:r>
      <w:r w:rsidR="00753FDA">
        <w:t xml:space="preserve"> If this is not possible</w:t>
      </w:r>
      <w:r w:rsidR="006B13E2">
        <w:t>,</w:t>
      </w:r>
      <w:r w:rsidR="00753FDA">
        <w:t xml:space="preserve"> the form should be forwarded to the observer before the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03"/>
        <w:gridCol w:w="2004"/>
        <w:gridCol w:w="2004"/>
      </w:tblGrid>
      <w:tr w:rsidR="002E5EB5" w:rsidRPr="00454063" w:rsidTr="006445A1">
        <w:tc>
          <w:tcPr>
            <w:tcW w:w="3005" w:type="dxa"/>
            <w:shd w:val="clear" w:color="auto" w:fill="FFFFFF" w:themeFill="background1"/>
            <w:vAlign w:val="center"/>
          </w:tcPr>
          <w:p w:rsidR="002E5EB5" w:rsidRPr="00454063" w:rsidRDefault="002E5EB5" w:rsidP="002E5EB5">
            <w:pPr>
              <w:rPr>
                <w:rFonts w:ascii="Roboto" w:hAnsi="Roboto"/>
              </w:rPr>
            </w:pPr>
            <w:r w:rsidRPr="00454063">
              <w:rPr>
                <w:rFonts w:ascii="Roboto" w:hAnsi="Roboto"/>
              </w:rPr>
              <w:t>Name of the teacher</w:t>
            </w:r>
          </w:p>
          <w:p w:rsidR="002E5EB5" w:rsidRPr="00454063" w:rsidRDefault="002E5EB5" w:rsidP="002E5EB5">
            <w:pPr>
              <w:rPr>
                <w:rFonts w:ascii="Roboto" w:hAnsi="Roboto"/>
              </w:rPr>
            </w:pPr>
          </w:p>
        </w:tc>
        <w:tc>
          <w:tcPr>
            <w:tcW w:w="6011" w:type="dxa"/>
            <w:gridSpan w:val="3"/>
          </w:tcPr>
          <w:p w:rsidR="002E5EB5" w:rsidRPr="00454063" w:rsidRDefault="002E5EB5" w:rsidP="00594F22">
            <w:pPr>
              <w:rPr>
                <w:rFonts w:ascii="Roboto" w:hAnsi="Roboto"/>
              </w:rPr>
            </w:pPr>
          </w:p>
        </w:tc>
      </w:tr>
      <w:tr w:rsidR="002E5EB5" w:rsidRPr="00454063" w:rsidTr="006445A1">
        <w:tc>
          <w:tcPr>
            <w:tcW w:w="3005" w:type="dxa"/>
            <w:shd w:val="clear" w:color="auto" w:fill="FFFFFF" w:themeFill="background1"/>
            <w:vAlign w:val="center"/>
          </w:tcPr>
          <w:p w:rsidR="002E5EB5" w:rsidRPr="00454063" w:rsidRDefault="002E5EB5" w:rsidP="002E5EB5">
            <w:pPr>
              <w:rPr>
                <w:rFonts w:ascii="Roboto" w:hAnsi="Roboto"/>
              </w:rPr>
            </w:pPr>
            <w:r w:rsidRPr="00454063">
              <w:rPr>
                <w:rFonts w:ascii="Roboto" w:hAnsi="Roboto"/>
              </w:rPr>
              <w:t>Name of observer</w:t>
            </w:r>
          </w:p>
          <w:p w:rsidR="002E5EB5" w:rsidRPr="00454063" w:rsidRDefault="002E5EB5" w:rsidP="002E5EB5">
            <w:pPr>
              <w:rPr>
                <w:rFonts w:ascii="Roboto" w:hAnsi="Roboto"/>
              </w:rPr>
            </w:pPr>
          </w:p>
        </w:tc>
        <w:tc>
          <w:tcPr>
            <w:tcW w:w="6011" w:type="dxa"/>
            <w:gridSpan w:val="3"/>
          </w:tcPr>
          <w:p w:rsidR="002E5EB5" w:rsidRPr="00454063" w:rsidRDefault="002E5EB5" w:rsidP="00594F22">
            <w:pPr>
              <w:rPr>
                <w:rFonts w:ascii="Roboto" w:hAnsi="Roboto"/>
              </w:rPr>
            </w:pPr>
          </w:p>
        </w:tc>
      </w:tr>
      <w:tr w:rsidR="002E5EB5" w:rsidRPr="00454063" w:rsidTr="006445A1">
        <w:tc>
          <w:tcPr>
            <w:tcW w:w="3005" w:type="dxa"/>
            <w:shd w:val="clear" w:color="auto" w:fill="FFFFFF" w:themeFill="background1"/>
            <w:vAlign w:val="center"/>
          </w:tcPr>
          <w:p w:rsidR="002E5EB5" w:rsidRPr="00454063" w:rsidRDefault="002E5EB5" w:rsidP="006445A1">
            <w:pPr>
              <w:rPr>
                <w:rFonts w:ascii="Roboto" w:hAnsi="Roboto"/>
              </w:rPr>
            </w:pPr>
            <w:r w:rsidRPr="00454063">
              <w:rPr>
                <w:rFonts w:ascii="Roboto" w:hAnsi="Roboto"/>
              </w:rPr>
              <w:t>Session venue, date and time</w:t>
            </w:r>
          </w:p>
        </w:tc>
        <w:tc>
          <w:tcPr>
            <w:tcW w:w="2003" w:type="dxa"/>
          </w:tcPr>
          <w:p w:rsidR="002E5EB5" w:rsidRPr="00454063" w:rsidRDefault="002E5EB5" w:rsidP="00594F22">
            <w:pPr>
              <w:rPr>
                <w:rFonts w:ascii="Roboto" w:hAnsi="Roboto"/>
              </w:rPr>
            </w:pPr>
          </w:p>
        </w:tc>
        <w:tc>
          <w:tcPr>
            <w:tcW w:w="2004" w:type="dxa"/>
          </w:tcPr>
          <w:p w:rsidR="002E5EB5" w:rsidRPr="00454063" w:rsidRDefault="002E5EB5" w:rsidP="00594F22">
            <w:pPr>
              <w:rPr>
                <w:rFonts w:ascii="Roboto" w:hAnsi="Roboto"/>
              </w:rPr>
            </w:pPr>
          </w:p>
        </w:tc>
        <w:tc>
          <w:tcPr>
            <w:tcW w:w="2004" w:type="dxa"/>
          </w:tcPr>
          <w:p w:rsidR="002E5EB5" w:rsidRPr="00454063" w:rsidRDefault="002E5EB5" w:rsidP="00594F22">
            <w:pPr>
              <w:rPr>
                <w:rFonts w:ascii="Roboto" w:hAnsi="Roboto"/>
              </w:rPr>
            </w:pPr>
          </w:p>
        </w:tc>
      </w:tr>
      <w:tr w:rsidR="00454063" w:rsidRPr="00454063" w:rsidTr="006445A1">
        <w:tc>
          <w:tcPr>
            <w:tcW w:w="3005" w:type="dxa"/>
            <w:shd w:val="clear" w:color="auto" w:fill="FFFFFF" w:themeFill="background1"/>
          </w:tcPr>
          <w:p w:rsidR="00454063" w:rsidRDefault="00454063" w:rsidP="00594F22">
            <w:pPr>
              <w:rPr>
                <w:rFonts w:ascii="Roboto" w:hAnsi="Roboto"/>
              </w:rPr>
            </w:pPr>
            <w:r w:rsidRPr="00454063">
              <w:rPr>
                <w:rFonts w:ascii="Roboto" w:hAnsi="Roboto"/>
              </w:rPr>
              <w:t>Course title and code</w:t>
            </w:r>
          </w:p>
          <w:p w:rsidR="00454063" w:rsidRPr="00454063" w:rsidRDefault="00454063" w:rsidP="00594F22">
            <w:pPr>
              <w:rPr>
                <w:rFonts w:ascii="Roboto" w:hAnsi="Roboto"/>
              </w:rPr>
            </w:pPr>
          </w:p>
          <w:p w:rsidR="00454063" w:rsidRPr="00454063" w:rsidRDefault="00454063" w:rsidP="00594F22">
            <w:pPr>
              <w:rPr>
                <w:rFonts w:ascii="Roboto" w:hAnsi="Roboto"/>
              </w:rPr>
            </w:pPr>
          </w:p>
        </w:tc>
        <w:tc>
          <w:tcPr>
            <w:tcW w:w="6011" w:type="dxa"/>
            <w:gridSpan w:val="3"/>
          </w:tcPr>
          <w:p w:rsidR="00454063" w:rsidRPr="00454063" w:rsidRDefault="00454063" w:rsidP="00594F22">
            <w:pPr>
              <w:rPr>
                <w:rFonts w:ascii="Roboto" w:hAnsi="Roboto"/>
              </w:rPr>
            </w:pPr>
          </w:p>
        </w:tc>
      </w:tr>
      <w:tr w:rsidR="00454063" w:rsidRPr="00454063" w:rsidTr="006445A1">
        <w:tc>
          <w:tcPr>
            <w:tcW w:w="3005" w:type="dxa"/>
            <w:shd w:val="clear" w:color="auto" w:fill="FFFFFF" w:themeFill="background1"/>
          </w:tcPr>
          <w:p w:rsidR="00454063" w:rsidRDefault="00454063" w:rsidP="00594F22">
            <w:pPr>
              <w:rPr>
                <w:rFonts w:ascii="Roboto" w:hAnsi="Roboto"/>
              </w:rPr>
            </w:pPr>
            <w:r w:rsidRPr="00454063">
              <w:rPr>
                <w:rFonts w:ascii="Roboto" w:hAnsi="Roboto"/>
              </w:rPr>
              <w:t>Topic for the session</w:t>
            </w:r>
          </w:p>
          <w:p w:rsidR="00454063" w:rsidRDefault="00454063" w:rsidP="00594F22">
            <w:pPr>
              <w:rPr>
                <w:rFonts w:ascii="Roboto" w:hAnsi="Roboto"/>
              </w:rPr>
            </w:pPr>
          </w:p>
          <w:p w:rsidR="00454063" w:rsidRPr="00454063" w:rsidRDefault="00454063" w:rsidP="00594F22">
            <w:pPr>
              <w:rPr>
                <w:rFonts w:ascii="Roboto" w:hAnsi="Roboto"/>
              </w:rPr>
            </w:pPr>
          </w:p>
          <w:p w:rsidR="00454063" w:rsidRPr="00454063" w:rsidRDefault="00454063" w:rsidP="00594F22">
            <w:pPr>
              <w:rPr>
                <w:rFonts w:ascii="Roboto" w:hAnsi="Roboto"/>
              </w:rPr>
            </w:pPr>
          </w:p>
        </w:tc>
        <w:tc>
          <w:tcPr>
            <w:tcW w:w="6011" w:type="dxa"/>
            <w:gridSpan w:val="3"/>
          </w:tcPr>
          <w:p w:rsidR="00454063" w:rsidRPr="00454063" w:rsidRDefault="00454063" w:rsidP="00594F22">
            <w:pPr>
              <w:rPr>
                <w:rFonts w:ascii="Roboto" w:hAnsi="Roboto"/>
              </w:rPr>
            </w:pPr>
          </w:p>
        </w:tc>
      </w:tr>
      <w:tr w:rsidR="00454063" w:rsidRPr="00454063" w:rsidTr="006445A1">
        <w:tc>
          <w:tcPr>
            <w:tcW w:w="3005" w:type="dxa"/>
            <w:shd w:val="clear" w:color="auto" w:fill="FFFFFF" w:themeFill="background1"/>
          </w:tcPr>
          <w:p w:rsidR="00454063" w:rsidRPr="00454063" w:rsidRDefault="00454063" w:rsidP="00594F22">
            <w:pPr>
              <w:rPr>
                <w:rFonts w:ascii="Roboto" w:hAnsi="Roboto"/>
              </w:rPr>
            </w:pPr>
            <w:r w:rsidRPr="00454063">
              <w:rPr>
                <w:rFonts w:ascii="Roboto" w:hAnsi="Roboto"/>
              </w:rPr>
              <w:t>Context</w:t>
            </w:r>
          </w:p>
          <w:p w:rsidR="00454063" w:rsidRPr="003804DA" w:rsidRDefault="00454063" w:rsidP="00454063">
            <w:pPr>
              <w:rPr>
                <w:rFonts w:ascii="Roboto" w:hAnsi="Roboto"/>
                <w:sz w:val="18"/>
                <w:szCs w:val="18"/>
              </w:rPr>
            </w:pPr>
            <w:r w:rsidRPr="003804DA">
              <w:rPr>
                <w:rFonts w:ascii="Roboto" w:hAnsi="Roboto"/>
                <w:sz w:val="18"/>
                <w:szCs w:val="18"/>
              </w:rPr>
              <w:t xml:space="preserve">For example, how long have you been teaching this group? What format will the teaching take? </w:t>
            </w:r>
            <w:r w:rsidR="006B13E2">
              <w:rPr>
                <w:rFonts w:ascii="Roboto" w:hAnsi="Roboto"/>
                <w:sz w:val="18"/>
                <w:szCs w:val="18"/>
              </w:rPr>
              <w:t>How</w:t>
            </w:r>
            <w:bookmarkStart w:id="0" w:name="_GoBack"/>
            <w:bookmarkEnd w:id="0"/>
            <w:r w:rsidRPr="003804DA">
              <w:rPr>
                <w:rFonts w:ascii="Roboto" w:hAnsi="Roboto"/>
                <w:sz w:val="18"/>
                <w:szCs w:val="18"/>
              </w:rPr>
              <w:t xml:space="preserve"> does this session fit with the rest of the course?</w:t>
            </w:r>
          </w:p>
          <w:p w:rsidR="006445A1" w:rsidRDefault="006445A1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6445A1" w:rsidRPr="00454063" w:rsidRDefault="006445A1" w:rsidP="00454063">
            <w:pPr>
              <w:rPr>
                <w:rFonts w:ascii="Roboto" w:hAnsi="Roboto"/>
                <w:sz w:val="20"/>
                <w:szCs w:val="20"/>
              </w:rPr>
            </w:pPr>
          </w:p>
          <w:p w:rsidR="00454063" w:rsidRPr="00454063" w:rsidRDefault="00454063" w:rsidP="00594F22">
            <w:pPr>
              <w:rPr>
                <w:rFonts w:ascii="Roboto" w:hAnsi="Roboto"/>
              </w:rPr>
            </w:pPr>
          </w:p>
        </w:tc>
        <w:tc>
          <w:tcPr>
            <w:tcW w:w="6011" w:type="dxa"/>
            <w:gridSpan w:val="3"/>
          </w:tcPr>
          <w:p w:rsidR="00454063" w:rsidRPr="00454063" w:rsidRDefault="00454063" w:rsidP="00594F22">
            <w:pPr>
              <w:rPr>
                <w:rFonts w:ascii="Roboto" w:hAnsi="Roboto"/>
              </w:rPr>
            </w:pPr>
          </w:p>
        </w:tc>
      </w:tr>
      <w:tr w:rsidR="00454063" w:rsidRPr="00454063" w:rsidTr="006445A1">
        <w:tc>
          <w:tcPr>
            <w:tcW w:w="3005" w:type="dxa"/>
            <w:shd w:val="clear" w:color="auto" w:fill="FFFFFF" w:themeFill="background1"/>
          </w:tcPr>
          <w:p w:rsidR="00454063" w:rsidRDefault="00454063" w:rsidP="00454063">
            <w:pPr>
              <w:rPr>
                <w:rFonts w:ascii="Roboto" w:hAnsi="Roboto"/>
              </w:rPr>
            </w:pPr>
            <w:r w:rsidRPr="00454063">
              <w:rPr>
                <w:rFonts w:ascii="Roboto" w:hAnsi="Roboto"/>
              </w:rPr>
              <w:t>What are you aiming to do</w:t>
            </w:r>
            <w:r>
              <w:rPr>
                <w:rFonts w:ascii="Roboto" w:hAnsi="Roboto"/>
              </w:rPr>
              <w:t xml:space="preserve"> </w:t>
            </w:r>
            <w:r w:rsidRPr="00454063">
              <w:rPr>
                <w:rFonts w:ascii="Roboto" w:hAnsi="Roboto"/>
              </w:rPr>
              <w:t>in the session?</w:t>
            </w:r>
          </w:p>
          <w:p w:rsidR="00454063" w:rsidRDefault="00454063" w:rsidP="00454063">
            <w:pPr>
              <w:rPr>
                <w:rFonts w:ascii="Roboto" w:hAnsi="Roboto"/>
              </w:rPr>
            </w:pPr>
          </w:p>
          <w:p w:rsidR="00454063" w:rsidRDefault="00454063" w:rsidP="00454063">
            <w:pPr>
              <w:rPr>
                <w:rFonts w:ascii="Roboto" w:hAnsi="Roboto"/>
              </w:rPr>
            </w:pPr>
          </w:p>
          <w:p w:rsidR="00454063" w:rsidRDefault="00454063" w:rsidP="00454063">
            <w:pPr>
              <w:rPr>
                <w:rFonts w:ascii="Roboto" w:hAnsi="Roboto"/>
              </w:rPr>
            </w:pPr>
          </w:p>
          <w:p w:rsidR="00454063" w:rsidRDefault="00454063" w:rsidP="00454063">
            <w:pPr>
              <w:rPr>
                <w:rFonts w:ascii="Roboto" w:hAnsi="Roboto"/>
              </w:rPr>
            </w:pPr>
          </w:p>
          <w:p w:rsidR="00454063" w:rsidRDefault="00454063" w:rsidP="00454063">
            <w:pPr>
              <w:rPr>
                <w:rFonts w:ascii="Roboto" w:hAnsi="Roboto"/>
              </w:rPr>
            </w:pPr>
          </w:p>
          <w:p w:rsidR="006445A1" w:rsidRDefault="006445A1" w:rsidP="00454063">
            <w:pPr>
              <w:rPr>
                <w:rFonts w:ascii="Roboto" w:hAnsi="Roboto"/>
              </w:rPr>
            </w:pPr>
          </w:p>
          <w:p w:rsidR="00454063" w:rsidRPr="00454063" w:rsidRDefault="00454063" w:rsidP="00454063">
            <w:pPr>
              <w:rPr>
                <w:rFonts w:ascii="Roboto" w:hAnsi="Roboto"/>
              </w:rPr>
            </w:pPr>
          </w:p>
        </w:tc>
        <w:tc>
          <w:tcPr>
            <w:tcW w:w="6011" w:type="dxa"/>
            <w:gridSpan w:val="3"/>
          </w:tcPr>
          <w:p w:rsidR="00454063" w:rsidRPr="00454063" w:rsidRDefault="00454063" w:rsidP="00594F22">
            <w:pPr>
              <w:rPr>
                <w:rFonts w:ascii="Roboto" w:hAnsi="Roboto"/>
              </w:rPr>
            </w:pPr>
          </w:p>
        </w:tc>
      </w:tr>
      <w:tr w:rsidR="006445A1" w:rsidRPr="00454063" w:rsidTr="006445A1">
        <w:tc>
          <w:tcPr>
            <w:tcW w:w="3005" w:type="dxa"/>
            <w:shd w:val="clear" w:color="auto" w:fill="FFFFFF" w:themeFill="background1"/>
          </w:tcPr>
          <w:p w:rsidR="006445A1" w:rsidRDefault="006445A1" w:rsidP="00454063">
            <w:pPr>
              <w:rPr>
                <w:rFonts w:ascii="Roboto" w:hAnsi="Roboto"/>
              </w:rPr>
            </w:pPr>
            <w:r w:rsidRPr="00454063">
              <w:rPr>
                <w:rFonts w:ascii="Roboto" w:hAnsi="Roboto"/>
              </w:rPr>
              <w:t>Is there anything specific</w:t>
            </w:r>
            <w:r>
              <w:rPr>
                <w:rFonts w:ascii="Roboto" w:hAnsi="Roboto"/>
              </w:rPr>
              <w:t xml:space="preserve"> </w:t>
            </w:r>
            <w:r w:rsidRPr="00454063">
              <w:rPr>
                <w:rFonts w:ascii="Roboto" w:hAnsi="Roboto"/>
              </w:rPr>
              <w:t>you would like feedback on?</w:t>
            </w:r>
          </w:p>
          <w:p w:rsidR="006445A1" w:rsidRDefault="006445A1" w:rsidP="00454063">
            <w:pPr>
              <w:rPr>
                <w:rFonts w:ascii="Roboto" w:hAnsi="Roboto"/>
              </w:rPr>
            </w:pPr>
          </w:p>
          <w:p w:rsidR="006445A1" w:rsidRDefault="006445A1" w:rsidP="00454063">
            <w:pPr>
              <w:rPr>
                <w:rFonts w:ascii="Roboto" w:hAnsi="Roboto"/>
              </w:rPr>
            </w:pPr>
          </w:p>
          <w:p w:rsidR="006445A1" w:rsidRDefault="006445A1" w:rsidP="00454063">
            <w:pPr>
              <w:rPr>
                <w:rFonts w:ascii="Roboto" w:hAnsi="Roboto"/>
              </w:rPr>
            </w:pPr>
          </w:p>
          <w:p w:rsidR="006445A1" w:rsidRDefault="006445A1" w:rsidP="00454063">
            <w:pPr>
              <w:rPr>
                <w:rFonts w:ascii="Roboto" w:hAnsi="Roboto"/>
              </w:rPr>
            </w:pPr>
          </w:p>
          <w:p w:rsidR="006445A1" w:rsidRDefault="006445A1" w:rsidP="00454063">
            <w:pPr>
              <w:rPr>
                <w:rFonts w:ascii="Roboto" w:hAnsi="Roboto"/>
              </w:rPr>
            </w:pPr>
          </w:p>
          <w:p w:rsidR="006445A1" w:rsidRDefault="006445A1" w:rsidP="00454063">
            <w:pPr>
              <w:rPr>
                <w:rFonts w:ascii="Roboto" w:hAnsi="Roboto"/>
              </w:rPr>
            </w:pPr>
          </w:p>
          <w:p w:rsidR="006445A1" w:rsidRDefault="006445A1" w:rsidP="00454063">
            <w:pPr>
              <w:rPr>
                <w:rFonts w:ascii="Roboto" w:hAnsi="Roboto"/>
              </w:rPr>
            </w:pPr>
          </w:p>
          <w:p w:rsidR="006445A1" w:rsidRPr="00454063" w:rsidRDefault="006445A1" w:rsidP="00454063">
            <w:pPr>
              <w:rPr>
                <w:rFonts w:ascii="Roboto" w:hAnsi="Roboto"/>
              </w:rPr>
            </w:pPr>
          </w:p>
        </w:tc>
        <w:tc>
          <w:tcPr>
            <w:tcW w:w="6011" w:type="dxa"/>
            <w:gridSpan w:val="3"/>
          </w:tcPr>
          <w:p w:rsidR="006445A1" w:rsidRPr="00454063" w:rsidRDefault="006445A1" w:rsidP="00594F22">
            <w:pPr>
              <w:rPr>
                <w:rFonts w:ascii="Roboto" w:hAnsi="Roboto"/>
              </w:rPr>
            </w:pPr>
          </w:p>
        </w:tc>
      </w:tr>
    </w:tbl>
    <w:p w:rsidR="00BE2221" w:rsidRPr="00454063" w:rsidRDefault="00BE2221" w:rsidP="00594F22"/>
    <w:sectPr w:rsidR="00BE2221" w:rsidRPr="004540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CE" w:rsidRDefault="00FA46CE" w:rsidP="001C184C">
      <w:pPr>
        <w:spacing w:after="0" w:line="240" w:lineRule="auto"/>
      </w:pPr>
      <w:r>
        <w:separator/>
      </w:r>
    </w:p>
  </w:endnote>
  <w:endnote w:type="continuationSeparator" w:id="0">
    <w:p w:rsidR="00FA46CE" w:rsidRDefault="00FA46CE" w:rsidP="001C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4C" w:rsidRDefault="001C184C">
    <w:pPr>
      <w:pStyle w:val="Footer"/>
    </w:pPr>
    <w:r w:rsidRPr="004E4BB8">
      <w:rPr>
        <w:sz w:val="18"/>
        <w:szCs w:val="18"/>
      </w:rPr>
      <w:t xml:space="preserve">This resource is licensed under a </w:t>
    </w:r>
    <w:hyperlink r:id="rId1" w:history="1">
      <w:r w:rsidRPr="00101E7F">
        <w:rPr>
          <w:rStyle w:val="Hyperlink"/>
          <w:sz w:val="18"/>
          <w:szCs w:val="18"/>
        </w:rPr>
        <w:t>Creative Commons Attribution-Non-Commercial- ShareAlike 4.0 International License</w:t>
      </w:r>
    </w:hyperlink>
    <w:r w:rsidRPr="00101E7F">
      <w:rPr>
        <w:color w:val="3A3D3F"/>
        <w:sz w:val="18"/>
        <w:szCs w:val="18"/>
      </w:rPr>
      <w:t>.</w:t>
    </w:r>
    <w:r>
      <w:rPr>
        <w:color w:val="3A3D3F"/>
        <w:sz w:val="18"/>
        <w:szCs w:val="18"/>
      </w:rPr>
      <w:t xml:space="preserve"> If you adapt </w:t>
    </w:r>
    <w:r w:rsidR="003A53AE">
      <w:rPr>
        <w:color w:val="3A3D3F"/>
        <w:sz w:val="18"/>
        <w:szCs w:val="18"/>
      </w:rPr>
      <w:t>this handout in any way</w:t>
    </w:r>
    <w:r>
      <w:rPr>
        <w:color w:val="3A3D3F"/>
        <w:sz w:val="18"/>
        <w:szCs w:val="18"/>
      </w:rPr>
      <w:t xml:space="preserve"> please send your adapted version to the TLC (</w:t>
    </w:r>
    <w:hyperlink r:id="rId2" w:history="1">
      <w:r w:rsidRPr="005A38DF">
        <w:rPr>
          <w:rStyle w:val="Hyperlink"/>
          <w:sz w:val="18"/>
          <w:szCs w:val="18"/>
        </w:rPr>
        <w:t>tlc@lse.ac.uk</w:t>
      </w:r>
    </w:hyperlink>
    <w:r>
      <w:rPr>
        <w:color w:val="3A3D3F"/>
        <w:sz w:val="18"/>
        <w:szCs w:val="18"/>
      </w:rPr>
      <w:t>) so that we can share good practice.</w:t>
    </w:r>
  </w:p>
  <w:p w:rsidR="001C184C" w:rsidRDefault="001C1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CE" w:rsidRDefault="00FA46CE" w:rsidP="001C184C">
      <w:pPr>
        <w:spacing w:after="0" w:line="240" w:lineRule="auto"/>
      </w:pPr>
      <w:r>
        <w:separator/>
      </w:r>
    </w:p>
  </w:footnote>
  <w:footnote w:type="continuationSeparator" w:id="0">
    <w:p w:rsidR="00FA46CE" w:rsidRDefault="00FA46CE" w:rsidP="001C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49" w:rsidRPr="000C5703" w:rsidRDefault="008030AE" w:rsidP="008030AE">
    <w:pPr>
      <w:ind w:left="2880"/>
      <w:rPr>
        <w:color w:val="44546A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812BFA" wp14:editId="31811619">
          <wp:simplePos x="0" y="0"/>
          <wp:positionH relativeFrom="column">
            <wp:posOffset>-548640</wp:posOffset>
          </wp:positionH>
          <wp:positionV relativeFrom="paragraph">
            <wp:posOffset>-320040</wp:posOffset>
          </wp:positionV>
          <wp:extent cx="1794510" cy="472440"/>
          <wp:effectExtent l="0" t="0" r="0" b="3810"/>
          <wp:wrapThrough wrapText="bothSides">
            <wp:wrapPolygon edited="0">
              <wp:start x="0" y="0"/>
              <wp:lineTo x="0" y="20903"/>
              <wp:lineTo x="21325" y="20903"/>
              <wp:lineTo x="2132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 i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51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C49" w:rsidRPr="000C5703">
      <w:rPr>
        <w:color w:val="44546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556"/>
    <w:multiLevelType w:val="hybridMultilevel"/>
    <w:tmpl w:val="63AE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70EF4"/>
    <w:multiLevelType w:val="hybridMultilevel"/>
    <w:tmpl w:val="A872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20522"/>
    <w:multiLevelType w:val="hybridMultilevel"/>
    <w:tmpl w:val="56E28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4C"/>
    <w:rsid w:val="00070EA6"/>
    <w:rsid w:val="000D0363"/>
    <w:rsid w:val="000D65FC"/>
    <w:rsid w:val="000E1E0A"/>
    <w:rsid w:val="00131542"/>
    <w:rsid w:val="0013744C"/>
    <w:rsid w:val="001609CA"/>
    <w:rsid w:val="001877F7"/>
    <w:rsid w:val="001C184C"/>
    <w:rsid w:val="001F3AC5"/>
    <w:rsid w:val="00270E03"/>
    <w:rsid w:val="002E5EB5"/>
    <w:rsid w:val="0030397C"/>
    <w:rsid w:val="00372818"/>
    <w:rsid w:val="003804DA"/>
    <w:rsid w:val="003A1AE7"/>
    <w:rsid w:val="003A53AE"/>
    <w:rsid w:val="00437588"/>
    <w:rsid w:val="00454063"/>
    <w:rsid w:val="004F58C3"/>
    <w:rsid w:val="005706A6"/>
    <w:rsid w:val="0058621C"/>
    <w:rsid w:val="00587C4B"/>
    <w:rsid w:val="00594F22"/>
    <w:rsid w:val="005B354F"/>
    <w:rsid w:val="005F4E56"/>
    <w:rsid w:val="006012D7"/>
    <w:rsid w:val="006445A1"/>
    <w:rsid w:val="006A0C93"/>
    <w:rsid w:val="006B13E2"/>
    <w:rsid w:val="00753FDA"/>
    <w:rsid w:val="0075470A"/>
    <w:rsid w:val="007C2FD6"/>
    <w:rsid w:val="008030AE"/>
    <w:rsid w:val="008453F8"/>
    <w:rsid w:val="008D7686"/>
    <w:rsid w:val="008F55DF"/>
    <w:rsid w:val="009016B9"/>
    <w:rsid w:val="00904585"/>
    <w:rsid w:val="00905790"/>
    <w:rsid w:val="00933D33"/>
    <w:rsid w:val="00935BC5"/>
    <w:rsid w:val="00935E11"/>
    <w:rsid w:val="00943C0B"/>
    <w:rsid w:val="00A048B2"/>
    <w:rsid w:val="00A314EA"/>
    <w:rsid w:val="00A348E6"/>
    <w:rsid w:val="00A3778E"/>
    <w:rsid w:val="00A37AA4"/>
    <w:rsid w:val="00A54612"/>
    <w:rsid w:val="00AD1C49"/>
    <w:rsid w:val="00B849E3"/>
    <w:rsid w:val="00BB0D9B"/>
    <w:rsid w:val="00BE2221"/>
    <w:rsid w:val="00C3173A"/>
    <w:rsid w:val="00CB3BD1"/>
    <w:rsid w:val="00DB13A5"/>
    <w:rsid w:val="00DB7A13"/>
    <w:rsid w:val="00E35F02"/>
    <w:rsid w:val="00E57784"/>
    <w:rsid w:val="00EC59BA"/>
    <w:rsid w:val="00F54304"/>
    <w:rsid w:val="00F72640"/>
    <w:rsid w:val="00FA46CE"/>
    <w:rsid w:val="00F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A3A306B-9E7B-46EA-9290-A2412439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D1"/>
  </w:style>
  <w:style w:type="paragraph" w:styleId="Heading1">
    <w:name w:val="heading 1"/>
    <w:basedOn w:val="Normal"/>
    <w:next w:val="Normal"/>
    <w:link w:val="Heading1Char"/>
    <w:uiPriority w:val="9"/>
    <w:qFormat/>
    <w:rsid w:val="00AD1C4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70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C49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470A"/>
    <w:rPr>
      <w:rFonts w:eastAsiaTheme="majorEastAsia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4C"/>
  </w:style>
  <w:style w:type="paragraph" w:styleId="Footer">
    <w:name w:val="footer"/>
    <w:basedOn w:val="Normal"/>
    <w:link w:val="FooterChar"/>
    <w:uiPriority w:val="99"/>
    <w:unhideWhenUsed/>
    <w:rsid w:val="001C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4C"/>
  </w:style>
  <w:style w:type="character" w:styleId="Hyperlink">
    <w:name w:val="Hyperlink"/>
    <w:basedOn w:val="DefaultParagraphFont"/>
    <w:uiPriority w:val="99"/>
    <w:unhideWhenUsed/>
    <w:rsid w:val="001C18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4304"/>
    <w:pPr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58621C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6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31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lc@lse.ac.uk" TargetMode="External"/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3AC7-4C1D-4FD8-B2E1-AEA822C4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Carr4,J</dc:creator>
  <cp:keywords/>
  <dc:description/>
  <cp:lastModifiedBy>Carr4,J</cp:lastModifiedBy>
  <cp:revision>10</cp:revision>
  <dcterms:created xsi:type="dcterms:W3CDTF">2018-12-03T14:55:00Z</dcterms:created>
  <dcterms:modified xsi:type="dcterms:W3CDTF">2018-12-13T13:16:00Z</dcterms:modified>
</cp:coreProperties>
</file>